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F06279">
        <w:rPr>
          <w:b/>
          <w:bCs/>
          <w:sz w:val="28"/>
          <w:szCs w:val="28"/>
        </w:rPr>
        <w:t xml:space="preserve">TREVOR AND VIOLET JONES MEMORIAL </w:t>
      </w:r>
      <w:r>
        <w:rPr>
          <w:b/>
          <w:bCs/>
          <w:sz w:val="28"/>
          <w:szCs w:val="28"/>
        </w:rPr>
        <w:t>SCH</w:t>
      </w:r>
      <w:r w:rsidR="00A7184C">
        <w:rPr>
          <w:b/>
          <w:bCs/>
          <w:sz w:val="28"/>
          <w:szCs w:val="28"/>
        </w:rPr>
        <w:t>OLARSHIP RECIPIENT</w:t>
      </w:r>
      <w:r w:rsidR="0077464D">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sidR="00635A45">
        <w:rPr>
          <w:sz w:val="24"/>
          <w:szCs w:val="24"/>
        </w:rPr>
        <w:t>s</w:t>
      </w:r>
      <w:r>
        <w:rPr>
          <w:sz w:val="24"/>
          <w:szCs w:val="24"/>
        </w:rPr>
        <w:t xml:space="preserve"> for the </w:t>
      </w:r>
      <w:r w:rsidR="00F06279" w:rsidRPr="00F06279">
        <w:rPr>
          <w:sz w:val="24"/>
          <w:szCs w:val="24"/>
        </w:rPr>
        <w:t>Trevor &amp; Violet Jones Memor</w:t>
      </w:r>
      <w:bookmarkStart w:id="0" w:name="_GoBack"/>
      <w:bookmarkEnd w:id="0"/>
      <w:r w:rsidR="00F06279" w:rsidRPr="00F06279">
        <w:rPr>
          <w:sz w:val="24"/>
          <w:szCs w:val="24"/>
        </w:rPr>
        <w:t>ial</w:t>
      </w:r>
      <w:r w:rsidR="00F06279">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0B5071" w:rsidRDefault="00F06279" w:rsidP="000B5071">
      <w:pPr>
        <w:rPr>
          <w:sz w:val="24"/>
          <w:szCs w:val="24"/>
        </w:rPr>
      </w:pPr>
      <w:r>
        <w:rPr>
          <w:sz w:val="24"/>
          <w:szCs w:val="24"/>
        </w:rPr>
        <w:t xml:space="preserve">This fund was established </w:t>
      </w:r>
      <w:r w:rsidRPr="00F06279">
        <w:rPr>
          <w:sz w:val="24"/>
          <w:szCs w:val="24"/>
        </w:rPr>
        <w:t>for Walnut Township Local High School</w:t>
      </w:r>
      <w:r>
        <w:rPr>
          <w:sz w:val="24"/>
          <w:szCs w:val="24"/>
        </w:rPr>
        <w:t xml:space="preserve"> in honor of</w:t>
      </w:r>
      <w:r w:rsidRPr="00F06279">
        <w:rPr>
          <w:sz w:val="24"/>
          <w:szCs w:val="24"/>
        </w:rPr>
        <w:t xml:space="preserve"> </w:t>
      </w:r>
      <w:r>
        <w:rPr>
          <w:sz w:val="24"/>
          <w:szCs w:val="24"/>
        </w:rPr>
        <w:t xml:space="preserve">Trevor Jones, </w:t>
      </w:r>
      <w:r w:rsidRPr="00F06279">
        <w:rPr>
          <w:sz w:val="24"/>
          <w:szCs w:val="24"/>
        </w:rPr>
        <w:t>former history teacher, principal and coach of Millersport High School</w:t>
      </w:r>
      <w:r>
        <w:rPr>
          <w:sz w:val="24"/>
          <w:szCs w:val="24"/>
        </w:rPr>
        <w:t>. It</w:t>
      </w:r>
      <w:r w:rsidRPr="00F06279">
        <w:rPr>
          <w:sz w:val="24"/>
          <w:szCs w:val="24"/>
        </w:rPr>
        <w:t xml:space="preserve"> was the first scholarship established at the Fairfield County Foundation in 1991.  It was set up by his students, friends and family to recognize over 26 years of service to Millersport.  Violet Jones, his widow and former Millersport first grade teacher, has established a trust to ensure this fund continues to be available for many years to come.  Applicants are judged on academic achievement, school activities and financial need.</w:t>
      </w:r>
    </w:p>
    <w:p w:rsidR="00C0411C" w:rsidRDefault="00C0411C" w:rsidP="000B5071">
      <w:pPr>
        <w:rPr>
          <w:sz w:val="24"/>
          <w:szCs w:val="24"/>
        </w:rPr>
      </w:pPr>
    </w:p>
    <w:p w:rsidR="00C54974" w:rsidRDefault="000B5071" w:rsidP="00C54974">
      <w:pPr>
        <w:rPr>
          <w:sz w:val="24"/>
          <w:szCs w:val="24"/>
        </w:rPr>
      </w:pPr>
      <w:r>
        <w:rPr>
          <w:sz w:val="24"/>
          <w:szCs w:val="24"/>
        </w:rPr>
        <w:t>This year, the recipient</w:t>
      </w:r>
      <w:r w:rsidR="00D74C81">
        <w:rPr>
          <w:sz w:val="24"/>
          <w:szCs w:val="24"/>
        </w:rPr>
        <w:t>s</w:t>
      </w:r>
      <w:r>
        <w:rPr>
          <w:sz w:val="24"/>
          <w:szCs w:val="24"/>
        </w:rPr>
        <w:t xml:space="preserve"> of the </w:t>
      </w:r>
      <w:r w:rsidR="00F06279">
        <w:rPr>
          <w:sz w:val="24"/>
          <w:szCs w:val="24"/>
        </w:rPr>
        <w:t>Trevor and Violet Jones Memorial</w:t>
      </w:r>
      <w:r w:rsidR="00C0411C">
        <w:rPr>
          <w:sz w:val="24"/>
          <w:szCs w:val="24"/>
        </w:rPr>
        <w:t xml:space="preserve"> Scholarship are </w:t>
      </w:r>
      <w:r w:rsidR="00F06279">
        <w:rPr>
          <w:sz w:val="24"/>
          <w:szCs w:val="24"/>
        </w:rPr>
        <w:t xml:space="preserve">Jane </w:t>
      </w:r>
      <w:proofErr w:type="spellStart"/>
      <w:r w:rsidR="00F06279">
        <w:rPr>
          <w:sz w:val="24"/>
          <w:szCs w:val="24"/>
        </w:rPr>
        <w:t>Dickman</w:t>
      </w:r>
      <w:proofErr w:type="spellEnd"/>
      <w:r w:rsidR="00F06279">
        <w:rPr>
          <w:sz w:val="24"/>
          <w:szCs w:val="24"/>
        </w:rPr>
        <w:t>, graduate of Millersport High School who will be attending Baldwin-Wallace to study music therapy; and Alexandria Reasoner, a junior at Mount Vernon Nazarene University who is studying criminal justice</w:t>
      </w:r>
      <w:r w:rsidR="00C0411C">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166449" w:rsidRPr="00954C53" w:rsidRDefault="00C54974" w:rsidP="00F06279">
      <w:pPr>
        <w:jc w:val="center"/>
      </w:pPr>
      <w:r>
        <w:t>###</w:t>
      </w:r>
    </w:p>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65977"/>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C69E2"/>
    <w:rsid w:val="007E7CA8"/>
    <w:rsid w:val="008B7FE2"/>
    <w:rsid w:val="008F42E5"/>
    <w:rsid w:val="00902C56"/>
    <w:rsid w:val="0090599A"/>
    <w:rsid w:val="00943418"/>
    <w:rsid w:val="00954C53"/>
    <w:rsid w:val="0099149C"/>
    <w:rsid w:val="009A7736"/>
    <w:rsid w:val="009E28F9"/>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0411C"/>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06279"/>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cp:lastPrinted>2012-06-21T12:46:00Z</cp:lastPrinted>
  <dcterms:created xsi:type="dcterms:W3CDTF">2012-06-21T14:03:00Z</dcterms:created>
  <dcterms:modified xsi:type="dcterms:W3CDTF">2012-06-21T14:03:00Z</dcterms:modified>
</cp:coreProperties>
</file>