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449" w:rsidRPr="0031657F" w:rsidRDefault="00166449" w:rsidP="00AC7F0B">
      <w:pPr>
        <w:jc w:val="center"/>
        <w:rPr>
          <w:b/>
          <w:bCs/>
          <w:sz w:val="48"/>
        </w:rPr>
      </w:pPr>
      <w:r w:rsidRPr="0031657F">
        <w:rPr>
          <w:b/>
          <w:bCs/>
          <w:sz w:val="48"/>
        </w:rPr>
        <w:t>NEWS RELEASE</w:t>
      </w:r>
      <w:r w:rsidRPr="0031657F">
        <w:rPr>
          <w:b/>
          <w:bCs/>
          <w:sz w:val="48"/>
        </w:rPr>
        <w:br/>
      </w:r>
    </w:p>
    <w:p w:rsidR="00166449" w:rsidRPr="0031657F" w:rsidRDefault="00166449" w:rsidP="006A40BC">
      <w:pPr>
        <w:rPr>
          <w:b/>
          <w:bCs/>
          <w:sz w:val="24"/>
        </w:rPr>
      </w:pPr>
      <w:r w:rsidRPr="0031657F">
        <w:rPr>
          <w:b/>
          <w:bCs/>
          <w:sz w:val="24"/>
        </w:rPr>
        <w:t>FOR IMMEDIATE RELEASE</w:t>
      </w:r>
      <w:r w:rsidRPr="0031657F">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sidR="004A175F">
        <w:rPr>
          <w:b/>
          <w:bCs/>
          <w:sz w:val="24"/>
        </w:rPr>
        <w:t>November 1</w:t>
      </w:r>
      <w:r>
        <w:rPr>
          <w:b/>
          <w:bCs/>
          <w:sz w:val="24"/>
        </w:rPr>
        <w:t>, 2012</w:t>
      </w:r>
    </w:p>
    <w:p w:rsidR="00166449" w:rsidRPr="0031657F" w:rsidRDefault="00166449" w:rsidP="006A40BC">
      <w:pPr>
        <w:rPr>
          <w:b/>
          <w:bCs/>
          <w:sz w:val="24"/>
        </w:rPr>
      </w:pPr>
    </w:p>
    <w:p w:rsidR="00166449" w:rsidRPr="0031657F" w:rsidRDefault="00166449" w:rsidP="0031657F">
      <w:pPr>
        <w:jc w:val="center"/>
        <w:rPr>
          <w:b/>
          <w:bCs/>
          <w:sz w:val="24"/>
        </w:rPr>
      </w:pPr>
      <w:r w:rsidRPr="00954C53">
        <w:rPr>
          <w:b/>
          <w:bCs/>
          <w:sz w:val="28"/>
        </w:rPr>
        <w:t>FAIRFIELD COUNTY FOUNDATION</w:t>
      </w:r>
      <w:r w:rsidR="00E60C70">
        <w:rPr>
          <w:b/>
          <w:bCs/>
          <w:sz w:val="28"/>
        </w:rPr>
        <w:t xml:space="preserve"> 2013-2014</w:t>
      </w:r>
      <w:r w:rsidRPr="00954C53">
        <w:rPr>
          <w:b/>
          <w:bCs/>
          <w:sz w:val="28"/>
        </w:rPr>
        <w:t xml:space="preserve"> </w:t>
      </w:r>
      <w:r w:rsidR="00E60C70">
        <w:rPr>
          <w:b/>
          <w:bCs/>
          <w:sz w:val="28"/>
        </w:rPr>
        <w:t>SCHOLARSHIP APPLICATION NOW</w:t>
      </w:r>
      <w:r w:rsidR="00DB1A9D">
        <w:rPr>
          <w:b/>
          <w:bCs/>
          <w:sz w:val="28"/>
        </w:rPr>
        <w:t xml:space="preserve"> AVAILABLE </w:t>
      </w:r>
    </w:p>
    <w:p w:rsidR="00166449" w:rsidRPr="0099149C" w:rsidRDefault="00166449" w:rsidP="006A40BC">
      <w:pPr>
        <w:rPr>
          <w:b/>
          <w:bCs/>
          <w:sz w:val="24"/>
          <w:szCs w:val="24"/>
        </w:rPr>
      </w:pPr>
    </w:p>
    <w:p w:rsidR="0099149C" w:rsidRPr="0099149C" w:rsidRDefault="00166449" w:rsidP="00177375">
      <w:pPr>
        <w:rPr>
          <w:bCs/>
          <w:sz w:val="24"/>
          <w:szCs w:val="24"/>
        </w:rPr>
      </w:pPr>
      <w:r w:rsidRPr="0099149C">
        <w:rPr>
          <w:bCs/>
          <w:sz w:val="24"/>
          <w:szCs w:val="24"/>
        </w:rPr>
        <w:t xml:space="preserve">LANCASTER, Ohio --The Fairfield County Foundation is </w:t>
      </w:r>
      <w:r w:rsidR="0099149C" w:rsidRPr="0099149C">
        <w:rPr>
          <w:bCs/>
          <w:sz w:val="24"/>
          <w:szCs w:val="24"/>
        </w:rPr>
        <w:t xml:space="preserve">accepting applications for more than </w:t>
      </w:r>
      <w:r w:rsidR="00724917">
        <w:rPr>
          <w:bCs/>
          <w:sz w:val="24"/>
          <w:szCs w:val="24"/>
        </w:rPr>
        <w:t>90</w:t>
      </w:r>
      <w:r w:rsidR="0099149C" w:rsidRPr="0099149C">
        <w:rPr>
          <w:bCs/>
          <w:sz w:val="24"/>
          <w:szCs w:val="24"/>
        </w:rPr>
        <w:t xml:space="preserve"> different scholarships for local st</w:t>
      </w:r>
      <w:r w:rsidR="00E60C70">
        <w:rPr>
          <w:bCs/>
          <w:sz w:val="24"/>
          <w:szCs w:val="24"/>
        </w:rPr>
        <w:t>udents for the 2013-2014</w:t>
      </w:r>
      <w:r w:rsidR="0099149C">
        <w:rPr>
          <w:bCs/>
          <w:sz w:val="24"/>
          <w:szCs w:val="24"/>
        </w:rPr>
        <w:t xml:space="preserve"> year, including several new scholarships created by generous community donors. </w:t>
      </w:r>
      <w:r w:rsidRPr="0099149C">
        <w:rPr>
          <w:bCs/>
          <w:sz w:val="24"/>
          <w:szCs w:val="24"/>
        </w:rPr>
        <w:t xml:space="preserve">Last year, </w:t>
      </w:r>
      <w:r w:rsidR="0099149C" w:rsidRPr="0099149C">
        <w:rPr>
          <w:bCs/>
          <w:sz w:val="24"/>
          <w:szCs w:val="24"/>
        </w:rPr>
        <w:t xml:space="preserve">the Foundation </w:t>
      </w:r>
      <w:r w:rsidRPr="0099149C">
        <w:rPr>
          <w:bCs/>
          <w:sz w:val="24"/>
          <w:szCs w:val="24"/>
        </w:rPr>
        <w:t xml:space="preserve">provided </w:t>
      </w:r>
      <w:r w:rsidR="00E60C70" w:rsidRPr="00E60C70">
        <w:rPr>
          <w:bCs/>
          <w:sz w:val="24"/>
          <w:szCs w:val="24"/>
        </w:rPr>
        <w:t>$490,285</w:t>
      </w:r>
      <w:r w:rsidR="00E60C70">
        <w:rPr>
          <w:bCs/>
          <w:sz w:val="24"/>
          <w:szCs w:val="24"/>
        </w:rPr>
        <w:t xml:space="preserve"> </w:t>
      </w:r>
      <w:r w:rsidRPr="0099149C">
        <w:rPr>
          <w:bCs/>
          <w:sz w:val="24"/>
          <w:szCs w:val="24"/>
        </w:rPr>
        <w:t>in scholarships</w:t>
      </w:r>
      <w:r w:rsidR="0099149C" w:rsidRPr="0099149C">
        <w:rPr>
          <w:bCs/>
          <w:sz w:val="24"/>
          <w:szCs w:val="24"/>
        </w:rPr>
        <w:t xml:space="preserve"> to </w:t>
      </w:r>
      <w:r w:rsidR="00E60C70">
        <w:rPr>
          <w:bCs/>
          <w:sz w:val="24"/>
          <w:szCs w:val="24"/>
        </w:rPr>
        <w:t>282</w:t>
      </w:r>
      <w:r w:rsidRPr="0099149C">
        <w:rPr>
          <w:bCs/>
          <w:sz w:val="24"/>
          <w:szCs w:val="24"/>
        </w:rPr>
        <w:t xml:space="preserve"> </w:t>
      </w:r>
      <w:r w:rsidR="0099149C" w:rsidRPr="0099149C">
        <w:rPr>
          <w:bCs/>
          <w:sz w:val="24"/>
          <w:szCs w:val="24"/>
        </w:rPr>
        <w:t xml:space="preserve">area students. </w:t>
      </w:r>
    </w:p>
    <w:p w:rsidR="0099149C" w:rsidRPr="0099149C" w:rsidRDefault="0099149C" w:rsidP="00177375">
      <w:pPr>
        <w:rPr>
          <w:bCs/>
          <w:sz w:val="24"/>
          <w:szCs w:val="24"/>
        </w:rPr>
      </w:pPr>
    </w:p>
    <w:p w:rsidR="00166449" w:rsidRPr="0099149C" w:rsidRDefault="00166449" w:rsidP="00177375">
      <w:pPr>
        <w:rPr>
          <w:bCs/>
          <w:sz w:val="24"/>
          <w:szCs w:val="24"/>
        </w:rPr>
      </w:pPr>
      <w:r w:rsidRPr="0099149C">
        <w:rPr>
          <w:bCs/>
          <w:sz w:val="24"/>
          <w:szCs w:val="24"/>
        </w:rPr>
        <w:t>“</w:t>
      </w:r>
      <w:r w:rsidR="0099149C" w:rsidRPr="0099149C">
        <w:rPr>
          <w:bCs/>
          <w:sz w:val="24"/>
          <w:szCs w:val="24"/>
        </w:rPr>
        <w:t>We have scholarships for virtually every area of interest for students, and a wide variety of criteria for eligibility. Whether you are a high school senior getting ready to head to college for the first time, or someone who wants to return to college after being in the workforce, there is a scholarship that fits your need</w:t>
      </w:r>
      <w:r w:rsidRPr="0099149C">
        <w:rPr>
          <w:bCs/>
          <w:sz w:val="24"/>
          <w:szCs w:val="24"/>
        </w:rPr>
        <w:t>,” said Amy Eyman, Fairfield County Foundation’s Executi</w:t>
      </w:r>
      <w:r w:rsidR="0099149C" w:rsidRPr="0099149C">
        <w:rPr>
          <w:bCs/>
          <w:sz w:val="24"/>
          <w:szCs w:val="24"/>
        </w:rPr>
        <w:t>ve Director.</w:t>
      </w:r>
    </w:p>
    <w:p w:rsidR="0099149C" w:rsidRPr="0099149C" w:rsidRDefault="0099149C" w:rsidP="00177375">
      <w:pPr>
        <w:rPr>
          <w:bCs/>
          <w:sz w:val="24"/>
          <w:szCs w:val="24"/>
        </w:rPr>
      </w:pPr>
      <w:bookmarkStart w:id="0" w:name="_GoBack"/>
      <w:bookmarkEnd w:id="0"/>
    </w:p>
    <w:p w:rsidR="00166449" w:rsidRPr="0099149C" w:rsidRDefault="00166449" w:rsidP="00177375">
      <w:pPr>
        <w:rPr>
          <w:bCs/>
          <w:sz w:val="24"/>
          <w:szCs w:val="24"/>
        </w:rPr>
      </w:pPr>
      <w:r w:rsidRPr="0099149C">
        <w:rPr>
          <w:bCs/>
          <w:sz w:val="24"/>
          <w:szCs w:val="24"/>
        </w:rPr>
        <w:t xml:space="preserve">The scholarship applications are available on the Fairfield County website </w:t>
      </w:r>
      <w:hyperlink r:id="rId6" w:history="1">
        <w:r w:rsidRPr="0099149C">
          <w:rPr>
            <w:rStyle w:val="Hyperlink"/>
            <w:rFonts w:cs="Calibri"/>
            <w:bCs/>
            <w:sz w:val="24"/>
            <w:szCs w:val="24"/>
          </w:rPr>
          <w:t>www.fairfieldcountyfoundation.org</w:t>
        </w:r>
      </w:hyperlink>
      <w:r w:rsidR="00DB1A9D" w:rsidRPr="0099149C">
        <w:rPr>
          <w:bCs/>
          <w:sz w:val="24"/>
          <w:szCs w:val="24"/>
        </w:rPr>
        <w:t xml:space="preserve"> and are due to the Foundation office no later than </w:t>
      </w:r>
      <w:r w:rsidR="00E60C70">
        <w:rPr>
          <w:bCs/>
          <w:sz w:val="24"/>
          <w:szCs w:val="24"/>
        </w:rPr>
        <w:t>April 1, 2013</w:t>
      </w:r>
      <w:r w:rsidRPr="0099149C">
        <w:rPr>
          <w:bCs/>
          <w:sz w:val="24"/>
          <w:szCs w:val="24"/>
        </w:rPr>
        <w:t xml:space="preserve">. </w:t>
      </w:r>
    </w:p>
    <w:p w:rsidR="0099149C" w:rsidRPr="0099149C" w:rsidRDefault="0099149C" w:rsidP="00B07B1F">
      <w:pPr>
        <w:rPr>
          <w:i/>
          <w:sz w:val="24"/>
          <w:szCs w:val="24"/>
        </w:rPr>
      </w:pPr>
    </w:p>
    <w:p w:rsidR="00166449" w:rsidRPr="0099149C" w:rsidRDefault="00166449" w:rsidP="00B07B1F">
      <w:pPr>
        <w:rPr>
          <w:sz w:val="24"/>
          <w:szCs w:val="24"/>
        </w:rPr>
      </w:pPr>
      <w:r w:rsidRPr="0099149C">
        <w:rPr>
          <w:i/>
          <w:iCs/>
          <w:sz w:val="24"/>
          <w:szCs w:val="24"/>
        </w:rPr>
        <w:t xml:space="preserve">The Fairfield County Foundation is a 501 (c) (3) non-profit that, along with its supporters, helps to sustain and enhance the quality of life and economic viability in our community. Its scholarship program helps to sustain opportunities for local youth to achieve their academic goals. The Foundation was formed in 1989 and grants today continue to support the arts, children’s programs, health and wellness projects, community development, academics, and more. The Foundation is a recipient of the National Standards Seal, indicating official confirmation from the Council on Foundations that it has met the most rigorous standards in philanthropy and affirming the Foundation’s commitment to financial security, transparency and accountability. For more information about the Foundation, please call 740-654-8451 or visit </w:t>
      </w:r>
      <w:hyperlink r:id="rId7" w:history="1">
        <w:r w:rsidRPr="0099149C">
          <w:rPr>
            <w:i/>
            <w:iCs/>
            <w:color w:val="0026E2"/>
            <w:sz w:val="24"/>
            <w:szCs w:val="24"/>
          </w:rPr>
          <w:t>www.fairfieldcountyfoundation.org</w:t>
        </w:r>
      </w:hyperlink>
      <w:r w:rsidRPr="0099149C">
        <w:rPr>
          <w:i/>
          <w:iCs/>
          <w:sz w:val="24"/>
          <w:szCs w:val="24"/>
        </w:rPr>
        <w:t>.</w:t>
      </w:r>
    </w:p>
    <w:p w:rsidR="00166449" w:rsidRPr="00954C53" w:rsidRDefault="00166449" w:rsidP="00AC7F0B">
      <w:pPr>
        <w:jc w:val="center"/>
      </w:pPr>
      <w:r>
        <w:t>###</w:t>
      </w:r>
    </w:p>
    <w:p w:rsidR="00166449" w:rsidRPr="00954C53" w:rsidRDefault="00166449"/>
    <w:sectPr w:rsidR="00166449" w:rsidRPr="00954C53" w:rsidSect="00C226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E772A"/>
    <w:multiLevelType w:val="multilevel"/>
    <w:tmpl w:val="CFCC5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79666F"/>
    <w:multiLevelType w:val="multilevel"/>
    <w:tmpl w:val="F9F84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3040E6"/>
    <w:multiLevelType w:val="hybridMultilevel"/>
    <w:tmpl w:val="28FE0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896147"/>
    <w:multiLevelType w:val="hybridMultilevel"/>
    <w:tmpl w:val="737E33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D6037BE"/>
    <w:multiLevelType w:val="multilevel"/>
    <w:tmpl w:val="6128B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0BC"/>
    <w:rsid w:val="000244E4"/>
    <w:rsid w:val="000463A7"/>
    <w:rsid w:val="000E55D9"/>
    <w:rsid w:val="000F54D5"/>
    <w:rsid w:val="0015002E"/>
    <w:rsid w:val="00166449"/>
    <w:rsid w:val="00177375"/>
    <w:rsid w:val="00260775"/>
    <w:rsid w:val="002C23E7"/>
    <w:rsid w:val="0031657F"/>
    <w:rsid w:val="00350F7B"/>
    <w:rsid w:val="00397B92"/>
    <w:rsid w:val="003A6E79"/>
    <w:rsid w:val="003E52BC"/>
    <w:rsid w:val="00471EF8"/>
    <w:rsid w:val="00484C3B"/>
    <w:rsid w:val="00486857"/>
    <w:rsid w:val="004A175F"/>
    <w:rsid w:val="004B1E81"/>
    <w:rsid w:val="004B66A1"/>
    <w:rsid w:val="004F0867"/>
    <w:rsid w:val="00534599"/>
    <w:rsid w:val="00541791"/>
    <w:rsid w:val="00567073"/>
    <w:rsid w:val="006A40BC"/>
    <w:rsid w:val="006C1B08"/>
    <w:rsid w:val="007137E4"/>
    <w:rsid w:val="00717983"/>
    <w:rsid w:val="00724917"/>
    <w:rsid w:val="00740AEA"/>
    <w:rsid w:val="00755339"/>
    <w:rsid w:val="007669FE"/>
    <w:rsid w:val="00781A8B"/>
    <w:rsid w:val="00792CE3"/>
    <w:rsid w:val="007B14B7"/>
    <w:rsid w:val="007C69E2"/>
    <w:rsid w:val="007E7CA8"/>
    <w:rsid w:val="008B7FE2"/>
    <w:rsid w:val="00902C56"/>
    <w:rsid w:val="00943418"/>
    <w:rsid w:val="00954C53"/>
    <w:rsid w:val="0099149C"/>
    <w:rsid w:val="00A22B9D"/>
    <w:rsid w:val="00A85D1E"/>
    <w:rsid w:val="00AC7F0B"/>
    <w:rsid w:val="00AF4C26"/>
    <w:rsid w:val="00B07B1F"/>
    <w:rsid w:val="00B317DE"/>
    <w:rsid w:val="00B935A7"/>
    <w:rsid w:val="00BC24A9"/>
    <w:rsid w:val="00BE1483"/>
    <w:rsid w:val="00BE5A9A"/>
    <w:rsid w:val="00C12809"/>
    <w:rsid w:val="00C22620"/>
    <w:rsid w:val="00C85FF1"/>
    <w:rsid w:val="00CD11B9"/>
    <w:rsid w:val="00CD7BCD"/>
    <w:rsid w:val="00D131F9"/>
    <w:rsid w:val="00DB1A9D"/>
    <w:rsid w:val="00DE7D68"/>
    <w:rsid w:val="00E03CB3"/>
    <w:rsid w:val="00E14EAF"/>
    <w:rsid w:val="00E374AD"/>
    <w:rsid w:val="00E60C70"/>
    <w:rsid w:val="00EB5E99"/>
    <w:rsid w:val="00EF38E7"/>
    <w:rsid w:val="00F96989"/>
    <w:rsid w:val="00FE00A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0BC"/>
    <w:rPr>
      <w:rFonts w:cs="Calibri"/>
      <w:sz w:val="22"/>
      <w:szCs w:val="22"/>
    </w:rPr>
  </w:style>
  <w:style w:type="paragraph" w:styleId="Heading2">
    <w:name w:val="heading 2"/>
    <w:basedOn w:val="Normal"/>
    <w:link w:val="Heading2Char"/>
    <w:uiPriority w:val="99"/>
    <w:qFormat/>
    <w:rsid w:val="0031657F"/>
    <w:pPr>
      <w:spacing w:before="100" w:beforeAutospacing="1" w:after="100" w:afterAutospacing="1" w:line="336" w:lineRule="atLeast"/>
      <w:outlineLvl w:val="1"/>
    </w:pPr>
    <w:rPr>
      <w:rFonts w:ascii="Georgia" w:eastAsia="Times New Roman" w:hAnsi="Georgia" w:cs="Times New Roman"/>
      <w:b/>
      <w:bCs/>
      <w:sz w:val="36"/>
      <w:szCs w:val="36"/>
    </w:rPr>
  </w:style>
  <w:style w:type="paragraph" w:styleId="Heading3">
    <w:name w:val="heading 3"/>
    <w:basedOn w:val="Normal"/>
    <w:link w:val="Heading3Char"/>
    <w:uiPriority w:val="99"/>
    <w:qFormat/>
    <w:rsid w:val="0031657F"/>
    <w:pPr>
      <w:spacing w:before="100" w:beforeAutospacing="1" w:after="100" w:afterAutospacing="1" w:line="336" w:lineRule="atLeast"/>
      <w:outlineLvl w:val="2"/>
    </w:pPr>
    <w:rPr>
      <w:rFonts w:ascii="Georgia" w:eastAsia="Times New Roman" w:hAnsi="Georgia" w:cs="Times New Roman"/>
      <w:b/>
      <w:bCs/>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31657F"/>
    <w:rPr>
      <w:rFonts w:ascii="Georgia" w:hAnsi="Georgia" w:cs="Times New Roman"/>
      <w:b/>
      <w:bCs/>
      <w:sz w:val="36"/>
    </w:rPr>
  </w:style>
  <w:style w:type="character" w:customStyle="1" w:styleId="Heading3Char">
    <w:name w:val="Heading 3 Char"/>
    <w:basedOn w:val="DefaultParagraphFont"/>
    <w:link w:val="Heading3"/>
    <w:uiPriority w:val="99"/>
    <w:rsid w:val="0031657F"/>
    <w:rPr>
      <w:rFonts w:ascii="Georgia" w:hAnsi="Georgia" w:cs="Times New Roman"/>
      <w:b/>
      <w:bCs/>
      <w:sz w:val="31"/>
    </w:rPr>
  </w:style>
  <w:style w:type="character" w:styleId="Hyperlink">
    <w:name w:val="Hyperlink"/>
    <w:basedOn w:val="DefaultParagraphFont"/>
    <w:uiPriority w:val="99"/>
    <w:rsid w:val="0031657F"/>
    <w:rPr>
      <w:rFonts w:cs="Times New Roman"/>
      <w:color w:val="003399"/>
      <w:u w:val="single"/>
    </w:rPr>
  </w:style>
  <w:style w:type="paragraph" w:styleId="NormalWeb">
    <w:name w:val="Normal (Web)"/>
    <w:basedOn w:val="Normal"/>
    <w:uiPriority w:val="99"/>
    <w:semiHidden/>
    <w:rsid w:val="0031657F"/>
    <w:pPr>
      <w:spacing w:before="240" w:after="240"/>
    </w:pPr>
    <w:rPr>
      <w:rFonts w:ascii="Times New Roman" w:eastAsia="Times New Roman" w:hAnsi="Times New Roman" w:cs="Times New Roman"/>
      <w:sz w:val="24"/>
      <w:szCs w:val="24"/>
    </w:rPr>
  </w:style>
  <w:style w:type="paragraph" w:customStyle="1" w:styleId="clear-left">
    <w:name w:val="clear-left"/>
    <w:basedOn w:val="Normal"/>
    <w:uiPriority w:val="99"/>
    <w:rsid w:val="0031657F"/>
    <w:pPr>
      <w:spacing w:before="240" w:after="240"/>
    </w:pPr>
    <w:rPr>
      <w:rFonts w:ascii="Times New Roman" w:eastAsia="Times New Roman" w:hAnsi="Times New Roman" w:cs="Times New Roman"/>
      <w:sz w:val="24"/>
      <w:szCs w:val="24"/>
    </w:rPr>
  </w:style>
  <w:style w:type="paragraph" w:styleId="ListParagraph">
    <w:name w:val="List Paragraph"/>
    <w:basedOn w:val="Normal"/>
    <w:uiPriority w:val="99"/>
    <w:qFormat/>
    <w:rsid w:val="00F96989"/>
    <w:pPr>
      <w:ind w:left="720"/>
      <w:contextualSpacing/>
    </w:pPr>
  </w:style>
  <w:style w:type="character" w:styleId="FollowedHyperlink">
    <w:name w:val="FollowedHyperlink"/>
    <w:basedOn w:val="DefaultParagraphFont"/>
    <w:uiPriority w:val="99"/>
    <w:rsid w:val="00BE1483"/>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0BC"/>
    <w:rPr>
      <w:rFonts w:cs="Calibri"/>
      <w:sz w:val="22"/>
      <w:szCs w:val="22"/>
    </w:rPr>
  </w:style>
  <w:style w:type="paragraph" w:styleId="Heading2">
    <w:name w:val="heading 2"/>
    <w:basedOn w:val="Normal"/>
    <w:link w:val="Heading2Char"/>
    <w:uiPriority w:val="99"/>
    <w:qFormat/>
    <w:rsid w:val="0031657F"/>
    <w:pPr>
      <w:spacing w:before="100" w:beforeAutospacing="1" w:after="100" w:afterAutospacing="1" w:line="336" w:lineRule="atLeast"/>
      <w:outlineLvl w:val="1"/>
    </w:pPr>
    <w:rPr>
      <w:rFonts w:ascii="Georgia" w:eastAsia="Times New Roman" w:hAnsi="Georgia" w:cs="Times New Roman"/>
      <w:b/>
      <w:bCs/>
      <w:sz w:val="36"/>
      <w:szCs w:val="36"/>
    </w:rPr>
  </w:style>
  <w:style w:type="paragraph" w:styleId="Heading3">
    <w:name w:val="heading 3"/>
    <w:basedOn w:val="Normal"/>
    <w:link w:val="Heading3Char"/>
    <w:uiPriority w:val="99"/>
    <w:qFormat/>
    <w:rsid w:val="0031657F"/>
    <w:pPr>
      <w:spacing w:before="100" w:beforeAutospacing="1" w:after="100" w:afterAutospacing="1" w:line="336" w:lineRule="atLeast"/>
      <w:outlineLvl w:val="2"/>
    </w:pPr>
    <w:rPr>
      <w:rFonts w:ascii="Georgia" w:eastAsia="Times New Roman" w:hAnsi="Georgia" w:cs="Times New Roman"/>
      <w:b/>
      <w:bCs/>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31657F"/>
    <w:rPr>
      <w:rFonts w:ascii="Georgia" w:hAnsi="Georgia" w:cs="Times New Roman"/>
      <w:b/>
      <w:bCs/>
      <w:sz w:val="36"/>
    </w:rPr>
  </w:style>
  <w:style w:type="character" w:customStyle="1" w:styleId="Heading3Char">
    <w:name w:val="Heading 3 Char"/>
    <w:basedOn w:val="DefaultParagraphFont"/>
    <w:link w:val="Heading3"/>
    <w:uiPriority w:val="99"/>
    <w:rsid w:val="0031657F"/>
    <w:rPr>
      <w:rFonts w:ascii="Georgia" w:hAnsi="Georgia" w:cs="Times New Roman"/>
      <w:b/>
      <w:bCs/>
      <w:sz w:val="31"/>
    </w:rPr>
  </w:style>
  <w:style w:type="character" w:styleId="Hyperlink">
    <w:name w:val="Hyperlink"/>
    <w:basedOn w:val="DefaultParagraphFont"/>
    <w:uiPriority w:val="99"/>
    <w:rsid w:val="0031657F"/>
    <w:rPr>
      <w:rFonts w:cs="Times New Roman"/>
      <w:color w:val="003399"/>
      <w:u w:val="single"/>
    </w:rPr>
  </w:style>
  <w:style w:type="paragraph" w:styleId="NormalWeb">
    <w:name w:val="Normal (Web)"/>
    <w:basedOn w:val="Normal"/>
    <w:uiPriority w:val="99"/>
    <w:semiHidden/>
    <w:rsid w:val="0031657F"/>
    <w:pPr>
      <w:spacing w:before="240" w:after="240"/>
    </w:pPr>
    <w:rPr>
      <w:rFonts w:ascii="Times New Roman" w:eastAsia="Times New Roman" w:hAnsi="Times New Roman" w:cs="Times New Roman"/>
      <w:sz w:val="24"/>
      <w:szCs w:val="24"/>
    </w:rPr>
  </w:style>
  <w:style w:type="paragraph" w:customStyle="1" w:styleId="clear-left">
    <w:name w:val="clear-left"/>
    <w:basedOn w:val="Normal"/>
    <w:uiPriority w:val="99"/>
    <w:rsid w:val="0031657F"/>
    <w:pPr>
      <w:spacing w:before="240" w:after="240"/>
    </w:pPr>
    <w:rPr>
      <w:rFonts w:ascii="Times New Roman" w:eastAsia="Times New Roman" w:hAnsi="Times New Roman" w:cs="Times New Roman"/>
      <w:sz w:val="24"/>
      <w:szCs w:val="24"/>
    </w:rPr>
  </w:style>
  <w:style w:type="paragraph" w:styleId="ListParagraph">
    <w:name w:val="List Paragraph"/>
    <w:basedOn w:val="Normal"/>
    <w:uiPriority w:val="99"/>
    <w:qFormat/>
    <w:rsid w:val="00F96989"/>
    <w:pPr>
      <w:ind w:left="720"/>
      <w:contextualSpacing/>
    </w:pPr>
  </w:style>
  <w:style w:type="character" w:styleId="FollowedHyperlink">
    <w:name w:val="FollowedHyperlink"/>
    <w:basedOn w:val="DefaultParagraphFont"/>
    <w:uiPriority w:val="99"/>
    <w:rsid w:val="00BE1483"/>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ch1prd0102.outlook.com/owa/redir.aspx?C=4v7yUAy5FUuak2R8t5cQoSSDaTxlps4IfF4dm2477ucggFU36ntN56Z_ZYPNNgrMGr5Zl5HRweg.&amp;URL=http%3a%2f%2fwww.fairfieldcountyfoundat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irfieldcountyfoundation.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NEWS RELEASE</vt:lpstr>
    </vt:vector>
  </TitlesOfParts>
  <Company>Microsoft</Company>
  <LinksUpToDate>false</LinksUpToDate>
  <CharactersWithSpaces>2136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Angela</dc:creator>
  <cp:lastModifiedBy>Kristen</cp:lastModifiedBy>
  <cp:revision>3</cp:revision>
  <dcterms:created xsi:type="dcterms:W3CDTF">2012-10-29T16:29:00Z</dcterms:created>
  <dcterms:modified xsi:type="dcterms:W3CDTF">2012-11-01T15:24:00Z</dcterms:modified>
</cp:coreProperties>
</file>